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AD15B" w14:textId="77777777" w:rsidR="002310A5" w:rsidRPr="002310A5" w:rsidRDefault="002310A5" w:rsidP="002310A5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10A5">
        <w:rPr>
          <w:rFonts w:ascii="Times New Roman" w:hAnsi="Times New Roman"/>
          <w:bCs/>
          <w:sz w:val="28"/>
          <w:szCs w:val="28"/>
          <w:lang w:eastAsia="ar-SA"/>
        </w:rPr>
        <w:t>ДУМА КРАСНОХОЛМСКОГО МУНИЦИПАЛЬНОГО ОКРУГА</w:t>
      </w:r>
    </w:p>
    <w:p w14:paraId="33BE8014" w14:textId="77777777" w:rsidR="002310A5" w:rsidRPr="002310A5" w:rsidRDefault="002310A5" w:rsidP="002310A5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10A5">
        <w:rPr>
          <w:rFonts w:ascii="Times New Roman" w:hAnsi="Times New Roman"/>
          <w:bCs/>
          <w:sz w:val="28"/>
          <w:szCs w:val="28"/>
          <w:lang w:eastAsia="ar-SA"/>
        </w:rPr>
        <w:t>ТВЕРСКОЙ ОБЛАСТИ</w:t>
      </w:r>
    </w:p>
    <w:p w14:paraId="2E4447F3" w14:textId="77777777" w:rsidR="002310A5" w:rsidRDefault="002310A5" w:rsidP="002310A5">
      <w:pPr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14:paraId="0C88F019" w14:textId="77777777" w:rsidR="002310A5" w:rsidRPr="002310A5" w:rsidRDefault="002310A5" w:rsidP="002310A5">
      <w:pPr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310A5">
        <w:rPr>
          <w:rFonts w:ascii="Times New Roman" w:hAnsi="Times New Roman"/>
          <w:b/>
          <w:bCs/>
          <w:sz w:val="28"/>
          <w:szCs w:val="28"/>
          <w:lang w:eastAsia="ar-SA"/>
        </w:rPr>
        <w:t>РЕШЕНИЕ</w:t>
      </w:r>
    </w:p>
    <w:p w14:paraId="7C6FB91C" w14:textId="77777777" w:rsidR="002310A5" w:rsidRDefault="002310A5" w:rsidP="002310A5">
      <w:pPr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10A5" w14:paraId="5CA33267" w14:textId="77777777" w:rsidTr="002310A5">
        <w:tc>
          <w:tcPr>
            <w:tcW w:w="3115" w:type="dxa"/>
          </w:tcPr>
          <w:p w14:paraId="651D52B1" w14:textId="77777777" w:rsidR="002310A5" w:rsidRDefault="002310A5" w:rsidP="002310A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30FA4351" w14:textId="77777777" w:rsidR="002310A5" w:rsidRPr="002310A5" w:rsidRDefault="002310A5" w:rsidP="002310A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310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г. Красный Холм</w:t>
            </w:r>
          </w:p>
        </w:tc>
        <w:tc>
          <w:tcPr>
            <w:tcW w:w="3115" w:type="dxa"/>
          </w:tcPr>
          <w:p w14:paraId="0BF54D4D" w14:textId="77777777" w:rsidR="002310A5" w:rsidRDefault="002310A5" w:rsidP="002310A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2310A5" w:rsidRPr="002310A5" w14:paraId="56717987" w14:textId="77777777" w:rsidTr="002310A5">
        <w:tc>
          <w:tcPr>
            <w:tcW w:w="3115" w:type="dxa"/>
          </w:tcPr>
          <w:p w14:paraId="7BD1726E" w14:textId="0412A328" w:rsidR="002310A5" w:rsidRPr="002310A5" w:rsidRDefault="00FF071C" w:rsidP="002310A5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30</w:t>
            </w:r>
            <w:r w:rsidR="002310A5" w:rsidRPr="002310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ноября 2020 г.</w:t>
            </w:r>
          </w:p>
        </w:tc>
        <w:tc>
          <w:tcPr>
            <w:tcW w:w="3115" w:type="dxa"/>
          </w:tcPr>
          <w:p w14:paraId="2D1FDE13" w14:textId="77777777" w:rsidR="002310A5" w:rsidRPr="002310A5" w:rsidRDefault="002310A5" w:rsidP="002310A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5" w:type="dxa"/>
          </w:tcPr>
          <w:p w14:paraId="3A9738F9" w14:textId="2D4156FD" w:rsidR="002310A5" w:rsidRPr="002310A5" w:rsidRDefault="002310A5" w:rsidP="002310A5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310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№</w:t>
            </w:r>
            <w:r w:rsidR="00FF071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34</w:t>
            </w:r>
          </w:p>
        </w:tc>
      </w:tr>
    </w:tbl>
    <w:p w14:paraId="5A501E69" w14:textId="77777777" w:rsidR="002310A5" w:rsidRPr="002310A5" w:rsidRDefault="002310A5" w:rsidP="002310A5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310A5" w:rsidRPr="002310A5" w14:paraId="26F37F5D" w14:textId="77777777" w:rsidTr="002310A5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4EAB9156" w14:textId="3D4AD87D" w:rsidR="002310A5" w:rsidRPr="00D82B02" w:rsidRDefault="00D82B02" w:rsidP="00D82B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О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досрочном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прекращении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полномочий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Глав</w:t>
            </w:r>
            <w:r w:rsidR="009D7E8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поселений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муниципальных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образований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входящих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в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состав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территории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муниципального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образования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Краснохолмский район Тверской области</w:t>
            </w:r>
          </w:p>
        </w:tc>
      </w:tr>
    </w:tbl>
    <w:p w14:paraId="6669D492" w14:textId="77777777" w:rsidR="002310A5" w:rsidRPr="002310A5" w:rsidRDefault="002310A5" w:rsidP="002310A5">
      <w:pPr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14:paraId="050CD150" w14:textId="24F47432" w:rsidR="002310A5" w:rsidRDefault="00D82B02" w:rsidP="002310A5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82B02">
        <w:rPr>
          <w:rFonts w:ascii="Times New Roman" w:hAnsi="Times New Roman" w:hint="eastAsia"/>
          <w:sz w:val="28"/>
          <w:szCs w:val="28"/>
        </w:rPr>
        <w:t>В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соответствии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с</w:t>
      </w:r>
      <w:r w:rsidR="006E470A">
        <w:rPr>
          <w:rFonts w:ascii="Times New Roman" w:hAnsi="Times New Roman"/>
          <w:sz w:val="28"/>
          <w:szCs w:val="28"/>
        </w:rPr>
        <w:t xml:space="preserve"> пунктом 12  части 6 статьи 36,</w:t>
      </w:r>
      <w:r w:rsidR="005D0FE0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частью</w:t>
      </w:r>
      <w:r w:rsidRPr="00D82B02">
        <w:rPr>
          <w:rFonts w:ascii="Times New Roman" w:hAnsi="Times New Roman"/>
          <w:sz w:val="28"/>
          <w:szCs w:val="28"/>
        </w:rPr>
        <w:t xml:space="preserve"> 3 </w:t>
      </w:r>
      <w:r w:rsidRPr="00D82B02">
        <w:rPr>
          <w:rFonts w:ascii="Times New Roman" w:hAnsi="Times New Roman" w:hint="eastAsia"/>
          <w:sz w:val="28"/>
          <w:szCs w:val="28"/>
        </w:rPr>
        <w:t>статьи</w:t>
      </w:r>
      <w:r w:rsidRPr="00D82B02">
        <w:rPr>
          <w:rFonts w:ascii="Times New Roman" w:hAnsi="Times New Roman"/>
          <w:sz w:val="28"/>
          <w:szCs w:val="28"/>
        </w:rPr>
        <w:t xml:space="preserve"> 40 </w:t>
      </w:r>
      <w:r w:rsidRPr="00D82B02">
        <w:rPr>
          <w:rFonts w:ascii="Times New Roman" w:hAnsi="Times New Roman" w:hint="eastAsia"/>
          <w:sz w:val="28"/>
          <w:szCs w:val="28"/>
        </w:rPr>
        <w:t>Федерального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закона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от</w:t>
      </w:r>
      <w:r w:rsidRPr="00D82B02">
        <w:rPr>
          <w:rFonts w:ascii="Times New Roman" w:hAnsi="Times New Roman"/>
          <w:sz w:val="28"/>
          <w:szCs w:val="28"/>
        </w:rPr>
        <w:t xml:space="preserve"> 06.10.2003 </w:t>
      </w:r>
      <w:r w:rsidRPr="00D82B02">
        <w:rPr>
          <w:rFonts w:ascii="Times New Roman" w:hAnsi="Times New Roman" w:hint="eastAsia"/>
          <w:sz w:val="28"/>
          <w:szCs w:val="28"/>
        </w:rPr>
        <w:t>№</w:t>
      </w:r>
      <w:r w:rsidR="00CF7EE5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/>
          <w:sz w:val="28"/>
          <w:szCs w:val="28"/>
        </w:rPr>
        <w:t>131-</w:t>
      </w:r>
      <w:r w:rsidRPr="00D82B02">
        <w:rPr>
          <w:rFonts w:ascii="Times New Roman" w:hAnsi="Times New Roman" w:hint="eastAsia"/>
          <w:sz w:val="28"/>
          <w:szCs w:val="28"/>
        </w:rPr>
        <w:t>ФЗ</w:t>
      </w:r>
      <w:r w:rsidRPr="00D82B02">
        <w:rPr>
          <w:rFonts w:ascii="Times New Roman" w:hAnsi="Times New Roman"/>
          <w:sz w:val="28"/>
          <w:szCs w:val="28"/>
        </w:rPr>
        <w:t xml:space="preserve"> «</w:t>
      </w:r>
      <w:r w:rsidRPr="00D82B02">
        <w:rPr>
          <w:rFonts w:ascii="Times New Roman" w:hAnsi="Times New Roman" w:hint="eastAsia"/>
          <w:sz w:val="28"/>
          <w:szCs w:val="28"/>
        </w:rPr>
        <w:t>Об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общих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принципах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организации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местного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самоуправления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в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Российской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Федерации»</w:t>
      </w:r>
      <w:r w:rsidRPr="00D82B02">
        <w:rPr>
          <w:rFonts w:ascii="Times New Roman" w:hAnsi="Times New Roman"/>
          <w:sz w:val="28"/>
          <w:szCs w:val="28"/>
        </w:rPr>
        <w:t xml:space="preserve">, </w:t>
      </w:r>
      <w:r w:rsidRPr="00D82B02">
        <w:rPr>
          <w:rFonts w:ascii="Times New Roman" w:hAnsi="Times New Roman" w:hint="eastAsia"/>
          <w:sz w:val="28"/>
          <w:szCs w:val="28"/>
        </w:rPr>
        <w:t>законом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Тверской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области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от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Pr="00D82B02">
        <w:rPr>
          <w:rFonts w:ascii="Times New Roman" w:hAnsi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>20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№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Pr="00D82B02">
        <w:rPr>
          <w:rFonts w:ascii="Times New Roman" w:hAnsi="Times New Roman"/>
          <w:sz w:val="28"/>
          <w:szCs w:val="28"/>
        </w:rPr>
        <w:t>-</w:t>
      </w:r>
      <w:r w:rsidRPr="00D82B02">
        <w:rPr>
          <w:rFonts w:ascii="Times New Roman" w:hAnsi="Times New Roman" w:hint="eastAsia"/>
          <w:sz w:val="28"/>
          <w:szCs w:val="28"/>
        </w:rPr>
        <w:t>ЗО</w:t>
      </w:r>
      <w:r w:rsidRPr="00D82B02">
        <w:rPr>
          <w:rFonts w:ascii="Times New Roman" w:hAnsi="Times New Roman"/>
          <w:sz w:val="28"/>
          <w:szCs w:val="28"/>
        </w:rPr>
        <w:t xml:space="preserve"> «</w:t>
      </w:r>
      <w:r w:rsidRPr="00D82B02">
        <w:rPr>
          <w:rFonts w:ascii="Times New Roman" w:hAnsi="Times New Roman" w:hint="eastAsia"/>
          <w:sz w:val="28"/>
          <w:szCs w:val="28"/>
        </w:rPr>
        <w:t>О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преобразовании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муниципальных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образований</w:t>
      </w:r>
      <w:r w:rsidRPr="00D82B02">
        <w:rPr>
          <w:rFonts w:ascii="Times New Roman" w:hAnsi="Times New Roman"/>
          <w:sz w:val="28"/>
          <w:szCs w:val="28"/>
        </w:rPr>
        <w:t xml:space="preserve">, </w:t>
      </w:r>
      <w:r w:rsidRPr="00D82B02">
        <w:rPr>
          <w:rFonts w:ascii="Times New Roman" w:hAnsi="Times New Roman" w:hint="eastAsia"/>
          <w:sz w:val="28"/>
          <w:szCs w:val="28"/>
        </w:rPr>
        <w:t>входящих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в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состав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территории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муниципального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образования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Краснохолмский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муниципальный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район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Тверской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области</w:t>
      </w:r>
      <w:r w:rsidRPr="00D82B02">
        <w:rPr>
          <w:rFonts w:ascii="Times New Roman" w:hAnsi="Times New Roman"/>
          <w:sz w:val="28"/>
          <w:szCs w:val="28"/>
        </w:rPr>
        <w:t xml:space="preserve">, </w:t>
      </w:r>
      <w:r w:rsidRPr="00D82B02">
        <w:rPr>
          <w:rFonts w:ascii="Times New Roman" w:hAnsi="Times New Roman" w:hint="eastAsia"/>
          <w:sz w:val="28"/>
          <w:szCs w:val="28"/>
        </w:rPr>
        <w:t>путем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объединения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поселений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создании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вновь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образованного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муниципального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образования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с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наделением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его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статусом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муниципального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округа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внесении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изменений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в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отдельные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законы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Тверской</w:t>
      </w:r>
      <w:r w:rsidRPr="00D82B02">
        <w:rPr>
          <w:rFonts w:ascii="Times New Roman" w:hAnsi="Times New Roman"/>
          <w:sz w:val="28"/>
          <w:szCs w:val="28"/>
        </w:rPr>
        <w:t xml:space="preserve"> </w:t>
      </w:r>
      <w:r w:rsidRPr="00D82B02">
        <w:rPr>
          <w:rFonts w:ascii="Times New Roman" w:hAnsi="Times New Roman" w:hint="eastAsia"/>
          <w:sz w:val="28"/>
          <w:szCs w:val="28"/>
        </w:rPr>
        <w:t>области»</w:t>
      </w:r>
      <w:r w:rsidR="002310A5">
        <w:rPr>
          <w:rFonts w:ascii="Times New Roman" w:hAnsi="Times New Roman"/>
          <w:sz w:val="28"/>
          <w:szCs w:val="28"/>
        </w:rPr>
        <w:t xml:space="preserve">, </w:t>
      </w:r>
      <w:r w:rsidR="00E6183B">
        <w:rPr>
          <w:rFonts w:ascii="Times New Roman" w:hAnsi="Times New Roman"/>
          <w:sz w:val="28"/>
          <w:szCs w:val="28"/>
        </w:rPr>
        <w:t>решения Думы Краснохолмского муниципального округа от 30 ноября 2020 №</w:t>
      </w:r>
      <w:r w:rsidR="00FF071C">
        <w:rPr>
          <w:rFonts w:ascii="Times New Roman" w:hAnsi="Times New Roman"/>
          <w:sz w:val="28"/>
          <w:szCs w:val="28"/>
        </w:rPr>
        <w:t>31</w:t>
      </w:r>
      <w:bookmarkStart w:id="0" w:name="_GoBack"/>
      <w:bookmarkEnd w:id="0"/>
      <w:r w:rsidR="00E6183B">
        <w:rPr>
          <w:rFonts w:ascii="Times New Roman" w:hAnsi="Times New Roman"/>
          <w:sz w:val="28"/>
          <w:szCs w:val="28"/>
        </w:rPr>
        <w:t xml:space="preserve"> «Об избрании Главы Краснохолмского муниципального округа»</w:t>
      </w:r>
      <w:r w:rsidR="005D0FE0">
        <w:rPr>
          <w:rFonts w:ascii="Times New Roman" w:hAnsi="Times New Roman"/>
          <w:sz w:val="28"/>
          <w:szCs w:val="28"/>
        </w:rPr>
        <w:t xml:space="preserve">, </w:t>
      </w:r>
      <w:r w:rsidR="002310A5" w:rsidRPr="002E053B">
        <w:rPr>
          <w:rFonts w:ascii="Times New Roman" w:hAnsi="Times New Roman"/>
          <w:sz w:val="28"/>
          <w:szCs w:val="28"/>
        </w:rPr>
        <w:t>Дума Краснохолмского муниципального округа</w:t>
      </w:r>
      <w:r w:rsidR="002310A5">
        <w:rPr>
          <w:rFonts w:ascii="Times New Roman" w:hAnsi="Times New Roman"/>
          <w:b/>
          <w:sz w:val="28"/>
          <w:szCs w:val="28"/>
        </w:rPr>
        <w:t xml:space="preserve"> </w:t>
      </w:r>
      <w:r w:rsidR="002E053B" w:rsidRPr="00A55148">
        <w:rPr>
          <w:rFonts w:ascii="Times New Roman" w:hAnsi="Times New Roman"/>
          <w:sz w:val="28"/>
          <w:szCs w:val="28"/>
        </w:rPr>
        <w:t>РЕШИЛА</w:t>
      </w:r>
      <w:r w:rsidR="002310A5" w:rsidRPr="00A55148">
        <w:rPr>
          <w:rFonts w:ascii="Times New Roman" w:hAnsi="Times New Roman"/>
          <w:sz w:val="28"/>
          <w:szCs w:val="28"/>
        </w:rPr>
        <w:t>:</w:t>
      </w:r>
    </w:p>
    <w:p w14:paraId="57C6AF98" w14:textId="77777777" w:rsidR="002E053B" w:rsidRDefault="002E053B" w:rsidP="002E053B">
      <w:pPr>
        <w:jc w:val="both"/>
        <w:rPr>
          <w:rFonts w:ascii="Times New Roman" w:hAnsi="Times New Roman"/>
          <w:b/>
          <w:sz w:val="28"/>
          <w:szCs w:val="28"/>
        </w:rPr>
      </w:pPr>
    </w:p>
    <w:p w14:paraId="51E7287A" w14:textId="4D833405" w:rsidR="00D82B02" w:rsidRPr="00D82B02" w:rsidRDefault="00D82B02" w:rsidP="00D82B0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D82B02">
        <w:rPr>
          <w:rFonts w:ascii="Times New Roman" w:hAnsi="Times New Roman"/>
          <w:sz w:val="28"/>
          <w:szCs w:val="24"/>
        </w:rPr>
        <w:t xml:space="preserve">1. </w:t>
      </w:r>
      <w:r w:rsidRPr="00D82B02">
        <w:rPr>
          <w:rFonts w:ascii="Times New Roman" w:hAnsi="Times New Roman" w:hint="eastAsia"/>
          <w:sz w:val="28"/>
          <w:szCs w:val="24"/>
        </w:rPr>
        <w:t>Считать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досрочно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прекращенными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30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ноября</w:t>
      </w:r>
      <w:r w:rsidRPr="00D82B02">
        <w:rPr>
          <w:rFonts w:ascii="Times New Roman" w:hAnsi="Times New Roman"/>
          <w:sz w:val="28"/>
          <w:szCs w:val="24"/>
        </w:rPr>
        <w:t xml:space="preserve"> 20</w:t>
      </w:r>
      <w:r>
        <w:rPr>
          <w:rFonts w:ascii="Times New Roman" w:hAnsi="Times New Roman"/>
          <w:sz w:val="28"/>
          <w:szCs w:val="24"/>
        </w:rPr>
        <w:t>20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года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полномочия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глав</w:t>
      </w:r>
      <w:r>
        <w:rPr>
          <w:rFonts w:ascii="Times New Roman" w:hAnsi="Times New Roman"/>
          <w:sz w:val="28"/>
          <w:szCs w:val="24"/>
        </w:rPr>
        <w:t xml:space="preserve"> поселений</w:t>
      </w:r>
      <w:r w:rsidRPr="00D82B02">
        <w:rPr>
          <w:rFonts w:ascii="Times New Roman" w:hAnsi="Times New Roman"/>
          <w:sz w:val="28"/>
          <w:szCs w:val="24"/>
        </w:rPr>
        <w:t>:</w:t>
      </w:r>
    </w:p>
    <w:p w14:paraId="2C08AA3C" w14:textId="193B8AF0" w:rsidR="00D82B02" w:rsidRPr="00D82B02" w:rsidRDefault="00D82B02" w:rsidP="00D82B0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D82B02">
        <w:rPr>
          <w:rFonts w:ascii="Times New Roman" w:hAnsi="Times New Roman"/>
          <w:sz w:val="28"/>
          <w:szCs w:val="24"/>
        </w:rPr>
        <w:t xml:space="preserve">- </w:t>
      </w:r>
      <w:r w:rsidRPr="00D82B02">
        <w:rPr>
          <w:rFonts w:ascii="Times New Roman" w:hAnsi="Times New Roman" w:hint="eastAsia"/>
          <w:sz w:val="28"/>
          <w:szCs w:val="24"/>
        </w:rPr>
        <w:t>городского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поселения</w:t>
      </w:r>
      <w:r w:rsidR="009D7E87">
        <w:rPr>
          <w:rFonts w:ascii="Times New Roman" w:hAnsi="Times New Roman"/>
          <w:sz w:val="28"/>
          <w:szCs w:val="24"/>
        </w:rPr>
        <w:t xml:space="preserve"> Город Красный Холм Краснохолмского района Тверской области</w:t>
      </w:r>
      <w:r w:rsidRPr="00D82B02">
        <w:rPr>
          <w:rFonts w:ascii="Times New Roman" w:hAnsi="Times New Roman"/>
          <w:sz w:val="28"/>
          <w:szCs w:val="24"/>
        </w:rPr>
        <w:t>;</w:t>
      </w:r>
    </w:p>
    <w:p w14:paraId="6377986F" w14:textId="4A622DC1" w:rsidR="00D82B02" w:rsidRPr="00D82B02" w:rsidRDefault="00D82B02" w:rsidP="00D82B0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D82B02">
        <w:rPr>
          <w:rFonts w:ascii="Times New Roman" w:hAnsi="Times New Roman"/>
          <w:sz w:val="28"/>
          <w:szCs w:val="24"/>
        </w:rPr>
        <w:t xml:space="preserve">- </w:t>
      </w:r>
      <w:proofErr w:type="spellStart"/>
      <w:r w:rsidRPr="00D82B02">
        <w:rPr>
          <w:rFonts w:ascii="Times New Roman" w:hAnsi="Times New Roman" w:hint="eastAsia"/>
          <w:sz w:val="28"/>
          <w:szCs w:val="24"/>
        </w:rPr>
        <w:t>Бар</w:t>
      </w:r>
      <w:r w:rsidR="009D7E87">
        <w:rPr>
          <w:rFonts w:ascii="Times New Roman" w:hAnsi="Times New Roman" w:hint="eastAsia"/>
          <w:sz w:val="28"/>
          <w:szCs w:val="24"/>
        </w:rPr>
        <w:t>б</w:t>
      </w:r>
      <w:r w:rsidR="009D7E87">
        <w:rPr>
          <w:rFonts w:ascii="Times New Roman" w:hAnsi="Times New Roman"/>
          <w:sz w:val="28"/>
          <w:szCs w:val="24"/>
        </w:rPr>
        <w:t>инского</w:t>
      </w:r>
      <w:proofErr w:type="spellEnd"/>
      <w:r w:rsidR="009D7E87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сельского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поселения</w:t>
      </w:r>
      <w:r w:rsidR="009D7E87">
        <w:rPr>
          <w:rFonts w:ascii="Times New Roman" w:hAnsi="Times New Roman"/>
          <w:sz w:val="28"/>
          <w:szCs w:val="24"/>
        </w:rPr>
        <w:t xml:space="preserve"> Краснохолмского района Тверской области</w:t>
      </w:r>
      <w:r w:rsidRPr="00D82B02">
        <w:rPr>
          <w:rFonts w:ascii="Times New Roman" w:hAnsi="Times New Roman"/>
          <w:sz w:val="28"/>
          <w:szCs w:val="24"/>
        </w:rPr>
        <w:t>;</w:t>
      </w:r>
    </w:p>
    <w:p w14:paraId="7E1FD5F4" w14:textId="0E005B8E" w:rsidR="00D82B02" w:rsidRPr="00D82B02" w:rsidRDefault="00D82B02" w:rsidP="00D82B0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D82B02">
        <w:rPr>
          <w:rFonts w:ascii="Times New Roman" w:hAnsi="Times New Roman"/>
          <w:sz w:val="28"/>
          <w:szCs w:val="24"/>
        </w:rPr>
        <w:t xml:space="preserve">- </w:t>
      </w:r>
      <w:proofErr w:type="spellStart"/>
      <w:r w:rsidR="009D7E87">
        <w:rPr>
          <w:rFonts w:ascii="Times New Roman" w:hAnsi="Times New Roman" w:hint="eastAsia"/>
          <w:sz w:val="28"/>
          <w:szCs w:val="24"/>
        </w:rPr>
        <w:t>Г</w:t>
      </w:r>
      <w:r w:rsidR="009D7E87">
        <w:rPr>
          <w:rFonts w:ascii="Times New Roman" w:hAnsi="Times New Roman"/>
          <w:sz w:val="28"/>
          <w:szCs w:val="24"/>
        </w:rPr>
        <w:t>лебенского</w:t>
      </w:r>
      <w:proofErr w:type="spellEnd"/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сельского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поселения</w:t>
      </w:r>
      <w:r w:rsidR="009D7E87">
        <w:rPr>
          <w:rFonts w:ascii="Times New Roman" w:hAnsi="Times New Roman"/>
          <w:sz w:val="28"/>
          <w:szCs w:val="24"/>
        </w:rPr>
        <w:t xml:space="preserve"> Краснохолмского района Тверской области</w:t>
      </w:r>
      <w:r w:rsidRPr="00D82B02">
        <w:rPr>
          <w:rFonts w:ascii="Times New Roman" w:hAnsi="Times New Roman"/>
          <w:sz w:val="28"/>
          <w:szCs w:val="24"/>
        </w:rPr>
        <w:t>;</w:t>
      </w:r>
    </w:p>
    <w:p w14:paraId="579EBBBD" w14:textId="381F02D1" w:rsidR="00D82B02" w:rsidRPr="00D82B02" w:rsidRDefault="00D82B02" w:rsidP="009D7E87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D82B02">
        <w:rPr>
          <w:rFonts w:ascii="Times New Roman" w:hAnsi="Times New Roman"/>
          <w:sz w:val="28"/>
          <w:szCs w:val="24"/>
        </w:rPr>
        <w:t xml:space="preserve">- </w:t>
      </w:r>
      <w:r w:rsidR="009D7E87">
        <w:rPr>
          <w:rFonts w:ascii="Times New Roman" w:hAnsi="Times New Roman" w:hint="eastAsia"/>
          <w:sz w:val="28"/>
          <w:szCs w:val="24"/>
        </w:rPr>
        <w:t>Л</w:t>
      </w:r>
      <w:r w:rsidR="009D7E87">
        <w:rPr>
          <w:rFonts w:ascii="Times New Roman" w:hAnsi="Times New Roman"/>
          <w:sz w:val="28"/>
          <w:szCs w:val="24"/>
        </w:rPr>
        <w:t xml:space="preserve">ихачевского </w:t>
      </w:r>
      <w:r w:rsidRPr="00D82B02">
        <w:rPr>
          <w:rFonts w:ascii="Times New Roman" w:hAnsi="Times New Roman" w:hint="eastAsia"/>
          <w:sz w:val="28"/>
          <w:szCs w:val="24"/>
        </w:rPr>
        <w:t>сельского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поселения</w:t>
      </w:r>
      <w:r w:rsidR="009D7E87">
        <w:rPr>
          <w:rFonts w:ascii="Times New Roman" w:hAnsi="Times New Roman"/>
          <w:sz w:val="28"/>
          <w:szCs w:val="24"/>
        </w:rPr>
        <w:t xml:space="preserve"> Краснохолмского района Тверской области</w:t>
      </w:r>
      <w:r w:rsidRPr="00D82B02">
        <w:rPr>
          <w:rFonts w:ascii="Times New Roman" w:hAnsi="Times New Roman"/>
          <w:sz w:val="28"/>
          <w:szCs w:val="24"/>
        </w:rPr>
        <w:t>;</w:t>
      </w:r>
    </w:p>
    <w:p w14:paraId="7F95204B" w14:textId="3B1B9CC8" w:rsidR="00D82B02" w:rsidRPr="00D82B02" w:rsidRDefault="00D82B02" w:rsidP="00D82B0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D82B02">
        <w:rPr>
          <w:rFonts w:ascii="Times New Roman" w:hAnsi="Times New Roman" w:hint="eastAsia"/>
          <w:sz w:val="28"/>
          <w:szCs w:val="24"/>
        </w:rPr>
        <w:t>в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связи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с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вступлением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в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должность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Главы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К</w:t>
      </w:r>
      <w:r w:rsidR="009D7E87">
        <w:rPr>
          <w:rFonts w:ascii="Times New Roman" w:hAnsi="Times New Roman" w:hint="eastAsia"/>
          <w:sz w:val="28"/>
          <w:szCs w:val="24"/>
        </w:rPr>
        <w:t>р</w:t>
      </w:r>
      <w:r w:rsidR="009D7E87">
        <w:rPr>
          <w:rFonts w:ascii="Times New Roman" w:hAnsi="Times New Roman"/>
          <w:sz w:val="28"/>
          <w:szCs w:val="24"/>
        </w:rPr>
        <w:t>аснохолмского муниципального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округа</w:t>
      </w:r>
      <w:r w:rsidRPr="00D82B02">
        <w:rPr>
          <w:rFonts w:ascii="Times New Roman" w:hAnsi="Times New Roman"/>
          <w:sz w:val="28"/>
          <w:szCs w:val="24"/>
        </w:rPr>
        <w:t>.</w:t>
      </w:r>
    </w:p>
    <w:p w14:paraId="568DF21B" w14:textId="5AB5D1D3" w:rsidR="002E053B" w:rsidRDefault="00D82B02" w:rsidP="00D82B0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D82B02">
        <w:rPr>
          <w:rFonts w:ascii="Times New Roman" w:hAnsi="Times New Roman"/>
          <w:sz w:val="28"/>
          <w:szCs w:val="24"/>
        </w:rPr>
        <w:t xml:space="preserve">2. </w:t>
      </w:r>
      <w:r w:rsidRPr="00D82B02">
        <w:rPr>
          <w:rFonts w:ascii="Times New Roman" w:hAnsi="Times New Roman" w:hint="eastAsia"/>
          <w:sz w:val="28"/>
          <w:szCs w:val="24"/>
        </w:rPr>
        <w:t>Настоящее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решение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вступает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в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силу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="00E27C71">
        <w:rPr>
          <w:rFonts w:ascii="Times New Roman" w:hAnsi="Times New Roman" w:hint="eastAsia"/>
          <w:sz w:val="28"/>
          <w:szCs w:val="24"/>
        </w:rPr>
        <w:t>с</w:t>
      </w:r>
      <w:r w:rsidR="00E27C71">
        <w:rPr>
          <w:rFonts w:ascii="Times New Roman" w:hAnsi="Times New Roman"/>
          <w:sz w:val="28"/>
          <w:szCs w:val="24"/>
        </w:rPr>
        <w:t xml:space="preserve"> момента принятия </w:t>
      </w:r>
      <w:r w:rsidRPr="00D82B02">
        <w:rPr>
          <w:rFonts w:ascii="Times New Roman" w:hAnsi="Times New Roman" w:hint="eastAsia"/>
          <w:sz w:val="28"/>
          <w:szCs w:val="24"/>
        </w:rPr>
        <w:t>и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подлежит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размещению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на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официальном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сайте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="009D7E87">
        <w:rPr>
          <w:rFonts w:ascii="Times New Roman" w:hAnsi="Times New Roman"/>
          <w:sz w:val="28"/>
          <w:szCs w:val="24"/>
        </w:rPr>
        <w:t xml:space="preserve">администрации </w:t>
      </w:r>
      <w:r w:rsidRPr="00D82B02">
        <w:rPr>
          <w:rFonts w:ascii="Times New Roman" w:hAnsi="Times New Roman" w:hint="eastAsia"/>
          <w:sz w:val="28"/>
          <w:szCs w:val="24"/>
        </w:rPr>
        <w:t>муниципального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образования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="009D7E87">
        <w:rPr>
          <w:rFonts w:ascii="Times New Roman" w:hAnsi="Times New Roman"/>
          <w:sz w:val="28"/>
          <w:szCs w:val="24"/>
        </w:rPr>
        <w:t>Краснохолмский район Тверской области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в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информационно</w:t>
      </w:r>
      <w:r w:rsidRPr="00D82B02">
        <w:rPr>
          <w:rFonts w:ascii="Times New Roman" w:hAnsi="Times New Roman"/>
          <w:sz w:val="28"/>
          <w:szCs w:val="24"/>
        </w:rPr>
        <w:t>-</w:t>
      </w:r>
      <w:r w:rsidRPr="00D82B02">
        <w:rPr>
          <w:rFonts w:ascii="Times New Roman" w:hAnsi="Times New Roman" w:hint="eastAsia"/>
          <w:sz w:val="28"/>
          <w:szCs w:val="24"/>
        </w:rPr>
        <w:t>телекоммуникационной</w:t>
      </w:r>
      <w:r w:rsidRPr="00D82B02">
        <w:rPr>
          <w:rFonts w:ascii="Times New Roman" w:hAnsi="Times New Roman"/>
          <w:sz w:val="28"/>
          <w:szCs w:val="24"/>
        </w:rPr>
        <w:t xml:space="preserve"> </w:t>
      </w:r>
      <w:r w:rsidRPr="00D82B02">
        <w:rPr>
          <w:rFonts w:ascii="Times New Roman" w:hAnsi="Times New Roman" w:hint="eastAsia"/>
          <w:sz w:val="28"/>
          <w:szCs w:val="24"/>
        </w:rPr>
        <w:t>сети</w:t>
      </w:r>
      <w:r w:rsidRPr="00D82B02">
        <w:rPr>
          <w:rFonts w:ascii="Times New Roman" w:hAnsi="Times New Roman"/>
          <w:sz w:val="28"/>
          <w:szCs w:val="24"/>
        </w:rPr>
        <w:t xml:space="preserve"> «</w:t>
      </w:r>
      <w:r w:rsidRPr="00D82B02">
        <w:rPr>
          <w:rFonts w:ascii="Times New Roman" w:hAnsi="Times New Roman" w:hint="eastAsia"/>
          <w:sz w:val="28"/>
          <w:szCs w:val="24"/>
        </w:rPr>
        <w:t>Интернет»</w:t>
      </w:r>
      <w:r w:rsidRPr="00D82B02">
        <w:rPr>
          <w:rFonts w:ascii="Times New Roman" w:hAnsi="Times New Roman"/>
          <w:sz w:val="28"/>
          <w:szCs w:val="24"/>
        </w:rPr>
        <w:t>.</w:t>
      </w:r>
    </w:p>
    <w:p w14:paraId="1E8DD5DE" w14:textId="3E16969F" w:rsidR="002E053B" w:rsidRDefault="002E053B" w:rsidP="002E053B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14:paraId="42527A3E" w14:textId="77777777" w:rsidR="002E053B" w:rsidRDefault="002E053B" w:rsidP="002E053B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6C3D4F">
        <w:rPr>
          <w:rFonts w:ascii="Times New Roman" w:hAnsi="Times New Roman" w:hint="eastAsia"/>
          <w:sz w:val="28"/>
          <w:szCs w:val="24"/>
        </w:rPr>
        <w:t>Председатель</w:t>
      </w:r>
      <w:r w:rsidRPr="006C3D4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 w:hint="eastAsia"/>
          <w:sz w:val="28"/>
          <w:szCs w:val="24"/>
        </w:rPr>
        <w:t>Думы</w:t>
      </w:r>
      <w:r>
        <w:rPr>
          <w:rFonts w:ascii="Times New Roman" w:hAnsi="Times New Roman"/>
          <w:sz w:val="28"/>
          <w:szCs w:val="24"/>
        </w:rPr>
        <w:t xml:space="preserve"> Краснохолмского</w:t>
      </w:r>
      <w:r w:rsidRPr="00620B35">
        <w:rPr>
          <w:rFonts w:ascii="Times New Roman" w:hAnsi="Times New Roman"/>
          <w:sz w:val="28"/>
          <w:szCs w:val="24"/>
        </w:rPr>
        <w:t xml:space="preserve"> </w:t>
      </w:r>
    </w:p>
    <w:p w14:paraId="0D21AACB" w14:textId="59ED407B" w:rsidR="0032204D" w:rsidRDefault="002E053B" w:rsidP="00E6183B">
      <w:pPr>
        <w:widowControl w:val="0"/>
        <w:tabs>
          <w:tab w:val="left" w:pos="1020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sz w:val="28"/>
          <w:szCs w:val="24"/>
        </w:rPr>
        <w:t>муниципального округа</w:t>
      </w:r>
      <w:r>
        <w:rPr>
          <w:rFonts w:ascii="Times New Roman" w:hAnsi="Times New Roman"/>
          <w:sz w:val="28"/>
          <w:szCs w:val="24"/>
        </w:rPr>
        <w:t>:</w:t>
      </w:r>
      <w:r w:rsidRPr="006C3D4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4"/>
        </w:rPr>
        <w:t>Т.П.</w:t>
      </w:r>
      <w:proofErr w:type="gramEnd"/>
      <w:r>
        <w:rPr>
          <w:rFonts w:ascii="Times New Roman" w:hAnsi="Times New Roman"/>
          <w:sz w:val="28"/>
          <w:szCs w:val="24"/>
        </w:rPr>
        <w:t xml:space="preserve"> Серова</w:t>
      </w:r>
      <w:r w:rsidR="00E6183B">
        <w:rPr>
          <w:rFonts w:ascii="Times New Roman" w:hAnsi="Times New Roman"/>
          <w:sz w:val="28"/>
          <w:szCs w:val="24"/>
        </w:rPr>
        <w:t xml:space="preserve"> </w:t>
      </w:r>
    </w:p>
    <w:sectPr w:rsidR="0032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A743D" w14:textId="77777777" w:rsidR="00A5619C" w:rsidRDefault="00A5619C" w:rsidP="009D7E87">
      <w:r>
        <w:separator/>
      </w:r>
    </w:p>
  </w:endnote>
  <w:endnote w:type="continuationSeparator" w:id="0">
    <w:p w14:paraId="3B030C94" w14:textId="77777777" w:rsidR="00A5619C" w:rsidRDefault="00A5619C" w:rsidP="009D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C0FB4" w14:textId="77777777" w:rsidR="00A5619C" w:rsidRDefault="00A5619C" w:rsidP="009D7E87">
      <w:r>
        <w:separator/>
      </w:r>
    </w:p>
  </w:footnote>
  <w:footnote w:type="continuationSeparator" w:id="0">
    <w:p w14:paraId="0A43DF51" w14:textId="77777777" w:rsidR="00A5619C" w:rsidRDefault="00A5619C" w:rsidP="009D7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A5"/>
    <w:rsid w:val="000F5C6F"/>
    <w:rsid w:val="001B5955"/>
    <w:rsid w:val="001F2646"/>
    <w:rsid w:val="00224A8C"/>
    <w:rsid w:val="002310A5"/>
    <w:rsid w:val="00235442"/>
    <w:rsid w:val="002E053B"/>
    <w:rsid w:val="0032204D"/>
    <w:rsid w:val="003921B7"/>
    <w:rsid w:val="005D0FE0"/>
    <w:rsid w:val="00615608"/>
    <w:rsid w:val="006E470A"/>
    <w:rsid w:val="009D7E87"/>
    <w:rsid w:val="00A525D8"/>
    <w:rsid w:val="00A55148"/>
    <w:rsid w:val="00A5619C"/>
    <w:rsid w:val="00C32B49"/>
    <w:rsid w:val="00CF7EE5"/>
    <w:rsid w:val="00D82B02"/>
    <w:rsid w:val="00DB7C1F"/>
    <w:rsid w:val="00DD2757"/>
    <w:rsid w:val="00E27C71"/>
    <w:rsid w:val="00E6183B"/>
    <w:rsid w:val="00F5568E"/>
    <w:rsid w:val="00F5682D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62CC"/>
  <w15:chartTrackingRefBased/>
  <w15:docId w15:val="{EAAFB790-7DE4-4799-A5ED-D917E5E6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A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204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WW-">
    <w:name w:val="WW-Базовый"/>
    <w:rsid w:val="0032204D"/>
    <w:pPr>
      <w:tabs>
        <w:tab w:val="left" w:pos="709"/>
      </w:tabs>
      <w:suppressAutoHyphens/>
      <w:autoSpaceDN w:val="0"/>
      <w:spacing w:after="200" w:line="276" w:lineRule="atLeast"/>
      <w:textAlignment w:val="baseline"/>
    </w:pPr>
    <w:rPr>
      <w:rFonts w:ascii="Calibri" w:eastAsia="Arial Unicode MS" w:hAnsi="Calibri" w:cs="Calibri"/>
      <w:color w:val="00000A"/>
      <w:kern w:val="3"/>
      <w:lang w:eastAsia="zh-CN"/>
    </w:rPr>
  </w:style>
  <w:style w:type="paragraph" w:styleId="a4">
    <w:name w:val="header"/>
    <w:basedOn w:val="a"/>
    <w:link w:val="a5"/>
    <w:uiPriority w:val="99"/>
    <w:unhideWhenUsed/>
    <w:rsid w:val="009D7E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7E87"/>
    <w:rPr>
      <w:rFonts w:ascii="Tms Rmn" w:eastAsia="Times New Roman" w:hAnsi="Tms Rm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D7E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7E87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Usr-7A93</cp:lastModifiedBy>
  <cp:revision>8</cp:revision>
  <dcterms:created xsi:type="dcterms:W3CDTF">2020-11-23T12:17:00Z</dcterms:created>
  <dcterms:modified xsi:type="dcterms:W3CDTF">2020-12-01T06:01:00Z</dcterms:modified>
</cp:coreProperties>
</file>